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</w:rPr>
        <w:t>附件1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11"/>
          <w:sz w:val="36"/>
          <w:lang w:val="en-US" w:eastAsia="zh-CN"/>
        </w:rPr>
      </w:pPr>
      <w:r>
        <w:rPr>
          <w:rFonts w:hint="eastAsia" w:eastAsia="方正小标宋简体" w:cs="Times New Roman"/>
          <w:spacing w:val="-11"/>
          <w:sz w:val="36"/>
          <w:lang w:val="en-US" w:eastAsia="zh-CN"/>
        </w:rPr>
        <w:t>中医</w:t>
      </w:r>
      <w:r>
        <w:rPr>
          <w:rFonts w:hint="eastAsia" w:ascii="Times New Roman" w:hAnsi="Times New Roman" w:eastAsia="方正小标宋简体" w:cs="Times New Roman"/>
          <w:spacing w:val="-11"/>
          <w:sz w:val="36"/>
          <w:lang w:val="en-US" w:eastAsia="zh-CN"/>
        </w:rPr>
        <w:t>全科医生转岗（岗位）</w:t>
      </w:r>
      <w:r>
        <w:rPr>
          <w:rFonts w:hint="default" w:ascii="Times New Roman" w:hAnsi="Times New Roman" w:eastAsia="方正小标宋简体" w:cs="Times New Roman"/>
          <w:spacing w:val="-11"/>
          <w:sz w:val="36"/>
          <w:lang w:val="en-US" w:eastAsia="zh-CN"/>
        </w:rPr>
        <w:t>培训过程考核登记表</w:t>
      </w:r>
    </w:p>
    <w:tbl>
      <w:tblPr>
        <w:tblStyle w:val="4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35"/>
        <w:gridCol w:w="945"/>
        <w:gridCol w:w="230"/>
        <w:gridCol w:w="1110"/>
        <w:gridCol w:w="592"/>
        <w:gridCol w:w="1313"/>
        <w:gridCol w:w="305"/>
        <w:gridCol w:w="1300"/>
        <w:gridCol w:w="31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培训基地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培训医院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培训起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止时间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   年       月至        年     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</w:t>
            </w:r>
            <w:r>
              <w:rPr>
                <w:rFonts w:hint="eastAsia" w:cs="Times New Roman"/>
                <w:b/>
                <w:bCs/>
                <w:sz w:val="21"/>
                <w:vertAlign w:val="baseline"/>
                <w:lang w:val="en-US" w:eastAsia="zh-CN"/>
              </w:rPr>
              <w:t>时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限</w:t>
            </w:r>
            <w:r>
              <w:rPr>
                <w:rFonts w:hint="eastAsia" w:cs="Times New Roman"/>
                <w:b/>
                <w:bCs/>
                <w:sz w:val="21"/>
                <w:vertAlign w:val="baseline"/>
                <w:lang w:val="en-US" w:eastAsia="zh-CN"/>
              </w:rPr>
              <w:t>（月）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一、理论培训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培训单位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5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二、基层培训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培训单位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5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三、临床培训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轮转科室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出科考核成绩（分）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0" w:type="dxa"/>
            <w:gridSpan w:val="11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经审核，考生已按照国家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相关</w:t>
            </w:r>
            <w:r>
              <w:rPr>
                <w:rFonts w:hint="eastAsia" w:cs="Times New Roman"/>
                <w:sz w:val="21"/>
                <w:lang w:val="en-US" w:eastAsia="zh-CN"/>
              </w:rPr>
              <w:t>中医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  <w:t>全科医生转岗（岗位）培训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规定的培训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内容与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标准，完成了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有关理论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临床、基层实践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培训内容并且出科考核合格。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  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   基地主任（签字）：</w:t>
            </w:r>
            <w:r>
              <w:rPr>
                <w:rFonts w:hint="default" w:ascii="Times New Roman" w:hAnsi="Times New Roman" w:cs="Times New Roman"/>
                <w:sz w:val="21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       培训基地（盖章）：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                                                年    月   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中医类别助理全科医生培训过程考核登记表</w:t>
      </w:r>
    </w:p>
    <w:tbl>
      <w:tblPr>
        <w:tblStyle w:val="4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80"/>
        <w:gridCol w:w="230"/>
        <w:gridCol w:w="810"/>
        <w:gridCol w:w="300"/>
        <w:gridCol w:w="592"/>
        <w:gridCol w:w="558"/>
        <w:gridCol w:w="1060"/>
        <w:gridCol w:w="146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培训基地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培训医院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培训起止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年  月至</w:t>
            </w:r>
            <w:r>
              <w:rPr>
                <w:rFonts w:hint="eastAsia" w:cs="Times New Roman"/>
                <w:sz w:val="21"/>
                <w:vertAlign w:val="baseline"/>
                <w:lang w:val="en-US" w:eastAsia="zh-CN"/>
              </w:rPr>
              <w:t xml:space="preserve">    年</w:t>
            </w: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</w:t>
            </w:r>
            <w:r>
              <w:rPr>
                <w:rFonts w:hint="eastAsia" w:cs="Times New Roman"/>
                <w:b/>
                <w:bCs/>
                <w:sz w:val="21"/>
                <w:vertAlign w:val="baseline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限</w:t>
            </w:r>
            <w:r>
              <w:rPr>
                <w:rFonts w:hint="eastAsia" w:cs="Times New Roman"/>
                <w:b/>
                <w:bCs/>
                <w:sz w:val="21"/>
                <w:vertAlign w:val="baseline"/>
                <w:lang w:val="en-US" w:eastAsia="zh-CN"/>
              </w:rPr>
              <w:t>（月）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申请结业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培训轮科及年度考核情况</w:t>
            </w: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（可增加行）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培训时间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（登记至201  年 月 日）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轮转科室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带教老师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出科考核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成绩（分）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一、临床培训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  <w:vertAlign w:val="baseline"/>
                <w:lang w:val="en-US" w:eastAsia="zh-CN"/>
              </w:rPr>
              <w:t>急诊科（含院前急救）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中医外科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中医妇科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中医儿科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针灸科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推拿科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中医康复科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中医骨伤科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中医眼科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    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中医耳鼻咽喉科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辅助科室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5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二、基层实践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年  月至   年  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25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三、理论培训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年  月至   年  月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全科医学基本理论与职业理念和综合素质相关课程</w:t>
            </w: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年  月至   年  月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临床医疗服务相关课程</w:t>
            </w: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0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 xml:space="preserve"> 年  月至   年  月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基层全科医疗与公共卫生服务相关课程</w:t>
            </w:r>
          </w:p>
        </w:tc>
        <w:tc>
          <w:tcPr>
            <w:tcW w:w="14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0" w:type="dxa"/>
            <w:gridSpan w:val="1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经审核，考生已按照国家《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中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医类别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助理全科医生培训标准（试行）》规定的培训标准，完成了既定专科轮科、培训内容并且出科考核合格</w:t>
            </w:r>
            <w:r>
              <w:rPr>
                <w:rFonts w:hint="eastAsia"/>
                <w:sz w:val="21"/>
                <w:szCs w:val="21"/>
              </w:rPr>
              <w:t>，师承考核合格</w:t>
            </w:r>
            <w:r>
              <w:rPr>
                <w:sz w:val="21"/>
                <w:szCs w:val="21"/>
              </w:rPr>
              <w:t>。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基地主任（签字）：</w:t>
            </w:r>
            <w:r>
              <w:rPr>
                <w:rFonts w:hint="default" w:ascii="Times New Roman" w:hAnsi="Times New Roman" w:cs="Times New Roman"/>
                <w:sz w:val="21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               培训基地（盖章）：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 xml:space="preserve">                                          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24D2F"/>
    <w:rsid w:val="0A5C5AF9"/>
    <w:rsid w:val="3DE328E2"/>
    <w:rsid w:val="4F276375"/>
    <w:rsid w:val="7F9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 Char Char Char1"/>
    <w:basedOn w:val="7"/>
    <w:link w:val="5"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8">
    <w:name w:val="正文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customStyle="1" w:styleId="9">
    <w:name w:val="超链接 New"/>
    <w:basedOn w:val="5"/>
    <w:uiPriority w:val="0"/>
    <w:rPr>
      <w:color w:val="0000FF"/>
      <w:u w:val="singl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2019-05-14T01:04:00Z</dcterms:created>
  <dc:creator>live Y</dc:creator>
  <cp:lastModifiedBy>live Y</cp:lastModifiedBy>
  <dcterms:modified xsi:type="dcterms:W3CDTF">2019-05-14T01:07:23Z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