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</w:p>
    <w:p>
      <w:pPr>
        <w:ind w:firstLine="729" w:firstLineChars="22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法定代表人/负责人资格证明书及授权委托书</w:t>
      </w:r>
    </w:p>
    <w:p>
      <w:pPr>
        <w:spacing w:line="240" w:lineRule="auto"/>
        <w:rPr>
          <w:rFonts w:ascii="宋体" w:hAnsi="宋体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（1）法定代表人/负责人资格证明书</w:t>
      </w:r>
    </w:p>
    <w:p>
      <w:pPr>
        <w:spacing w:line="240" w:lineRule="auto"/>
        <w:rPr>
          <w:rFonts w:ascii="宋体" w:hAnsi="宋体"/>
          <w:szCs w:val="21"/>
        </w:rPr>
      </w:pPr>
    </w:p>
    <w:p>
      <w:pPr>
        <w:ind w:firstLine="0"/>
        <w:rPr>
          <w:b/>
          <w:bCs/>
          <w:sz w:val="24"/>
          <w:szCs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/>
          <w:b/>
          <w:bCs/>
          <w:sz w:val="24"/>
          <w:szCs w:val="24"/>
        </w:rPr>
        <w:t>佛山市疾病预防控制中心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ascii="宋体" w:hAnsi="宋体"/>
          <w:sz w:val="24"/>
        </w:rPr>
      </w:pPr>
    </w:p>
    <w:p>
      <w:pPr>
        <w:ind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</w:t>
      </w:r>
      <w:r>
        <w:rPr>
          <w:rFonts w:ascii="宋体" w:hAnsi="宋体"/>
          <w:sz w:val="24"/>
        </w:rPr>
        <w:t>___</w:t>
      </w:r>
      <w:r>
        <w:rPr>
          <w:rFonts w:hint="eastAsia" w:ascii="宋体" w:hAnsi="宋体"/>
          <w:sz w:val="24"/>
        </w:rPr>
        <w:t>同志，现任我单位_</w:t>
      </w:r>
      <w:r>
        <w:rPr>
          <w:rFonts w:ascii="宋体" w:hAnsi="宋体"/>
          <w:sz w:val="24"/>
        </w:rPr>
        <w:t>____</w:t>
      </w:r>
      <w:r>
        <w:rPr>
          <w:rFonts w:hint="eastAsia" w:ascii="宋体" w:hAnsi="宋体"/>
          <w:sz w:val="24"/>
        </w:rPr>
        <w:t>职务，为法定代表人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，特此证明。</w:t>
      </w:r>
    </w:p>
    <w:p>
      <w:pPr>
        <w:ind w:firstLine="240" w:firstLineChars="100"/>
        <w:rPr>
          <w:rFonts w:ascii="宋体" w:hAnsi="宋体"/>
          <w:sz w:val="24"/>
        </w:rPr>
      </w:pPr>
    </w:p>
    <w:p>
      <w:pPr>
        <w:ind w:firstLine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签发日期：                  单位（盖章）：</w:t>
      </w: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150495</wp:posOffset>
                </wp:positionV>
                <wp:extent cx="2857500" cy="1910080"/>
                <wp:effectExtent l="4445" t="5080" r="1460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5pt;margin-top:11.85pt;height:150.4pt;width:225pt;mso-position-horizontal-relative:page;z-index:251659264;mso-width-relative:page;mso-height-relative:page;" fillcolor="#FFFFFF" filled="t" stroked="t" coordsize="21600,21600" o:gfxdata="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cI9&#10;Y9gAAAAKAQAADwAAAAAAAAABACAAAAAiAAAAZHJzL2Rvd25yZXYueG1sUEsBAhQAFAAAAAgAh07i&#10;QAk5OKH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150495</wp:posOffset>
                </wp:positionV>
                <wp:extent cx="2743200" cy="1910080"/>
                <wp:effectExtent l="4445" t="4445" r="1460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5pt;margin-top:11.85pt;height:150.4pt;width:216pt;mso-position-horizontal-relative:page;z-index:251659264;mso-width-relative:page;mso-height-relative:page;" fillcolor="#FFFFFF" filled="t" stroked="t" coordsize="21600,21600" o:gfxdata="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u&#10;qU7p2QAAAAsBAAAPAAAAAAAAAAEAIAAAACIAAABkcnMvZG93bnJldi54bWxQSwECFAAUAAAACACH&#10;TuJAQZ2Vi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rPr>
          <w:rFonts w:ascii="宋体" w:hAnsi="宋体"/>
          <w:b/>
          <w:sz w:val="24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为企业事业单位、国家机关、社会团体的主要行政负责人。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3.内容必须填写真实、清楚、涂改无效，不得转让.买卖。</w:t>
      </w:r>
    </w:p>
    <w:p>
      <w:pPr>
        <w:pStyle w:val="4"/>
        <w:ind w:left="775" w:leftChars="257" w:hanging="235" w:hangingChars="98"/>
        <w:rPr>
          <w:rFonts w:ascii="黑体" w:hAnsi="宋体" w:eastAsia="黑体"/>
          <w:bCs w:val="0"/>
          <w:spacing w:val="0"/>
          <w:kern w:val="2"/>
          <w:szCs w:val="24"/>
        </w:rPr>
      </w:pPr>
    </w:p>
    <w:p>
      <w:pPr>
        <w:pStyle w:val="4"/>
        <w:rPr>
          <w:rFonts w:ascii="宋体" w:hAnsi="宋体"/>
        </w:rPr>
      </w:pPr>
    </w:p>
    <w:p>
      <w:pPr>
        <w:ind w:firstLine="0"/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t>（2）法定代表人/负责人授权书</w:t>
      </w:r>
    </w:p>
    <w:p>
      <w:pPr>
        <w:spacing w:line="160" w:lineRule="exact"/>
        <w:ind w:firstLine="0"/>
        <w:rPr>
          <w:b/>
          <w:bCs/>
          <w:szCs w:val="21"/>
        </w:rPr>
      </w:pPr>
    </w:p>
    <w:p>
      <w:pPr>
        <w:spacing w:line="400" w:lineRule="exact"/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佛山市疾病预防控制中心（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兹授权：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先生/女士作为我公司合法授权的代理人，参与贵公司承办的公开采购项目。</w:t>
      </w:r>
    </w:p>
    <w:p>
      <w:pPr>
        <w:ind w:firstLine="448" w:firstLineChars="187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项目名称：佛山市疾病预防控制中心关于2023年佛山市艾滋病性病防治医防结合服务采购项目的公告</w:t>
      </w:r>
    </w:p>
    <w:p>
      <w:pPr>
        <w:ind w:firstLine="448" w:firstLineChars="187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FSCDC202204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授权权限：全权代表本公司参与上述公开采购项目的投标，并负责一切文书资料的提供与确认，其签字与我司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公章具有相同的法律效力。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有效期限：与本项目采购文件中标注的投标有效期相同，自法定代表人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签字之日起生效。</w:t>
      </w:r>
    </w:p>
    <w:p>
      <w:pPr>
        <w:spacing w:line="160" w:lineRule="exact"/>
        <w:ind w:firstLine="480" w:firstLineChars="200"/>
        <w:rPr>
          <w:sz w:val="24"/>
          <w:szCs w:val="24"/>
        </w:rPr>
      </w:pP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投标人名称：</w:t>
      </w:r>
      <w:r>
        <w:rPr>
          <w:rFonts w:hint="eastAsia"/>
          <w:sz w:val="24"/>
          <w:szCs w:val="24"/>
          <w:u w:val="single"/>
        </w:rPr>
        <w:t>（公章）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公司营业执照号码或统一社会信用代码：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职务：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授权代理人：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职务： 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生效日期：年月日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mhQ&#10;TdcAAAAKAQAADwAAAAAAAAABACAAAAAiAAAAZHJzL2Rvd25yZXYueG1sUEsBAhQAFAAAAAgAh07i&#10;QC1tAwX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LVzC&#10;1wAAAAsBAAAPAAAAAAAAAAEAIAAAACIAAABkcnMvZG93bnJldi54bWxQSwECFAAUAAAACACHTuJA&#10;FJMC/u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1.本授权书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内容不得擅自修改。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3.内容必须填写真实、清楚、涂改无效，不得转让、买卖。</w:t>
      </w:r>
    </w:p>
    <w:p>
      <w:pPr>
        <w:spacing w:line="240" w:lineRule="auto"/>
        <w:ind w:firstLine="566" w:firstLineChars="23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4.投标文件递交人及投标签字代表为法定代表人/负责人，则本表不适用。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EF966A1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8773F3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C70D5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NTKO</cp:lastModifiedBy>
  <dcterms:modified xsi:type="dcterms:W3CDTF">2022-12-15T01:53:01Z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